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DE527" w14:textId="77777777" w:rsidR="00CD537F" w:rsidRDefault="00CD537F" w:rsidP="00CD537F">
      <w:pPr>
        <w:jc w:val="center"/>
      </w:pPr>
      <w:r>
        <w:t>ЗАКЛЮЧЕНИЕ КВАЛИФИКАЦИОННОЙ КОМИССИИ</w:t>
      </w:r>
    </w:p>
    <w:p w14:paraId="50ACFD75" w14:textId="77777777" w:rsidR="00CD537F" w:rsidRDefault="00CD537F" w:rsidP="00CD537F">
      <w:pPr>
        <w:pStyle w:val="a3"/>
        <w:tabs>
          <w:tab w:val="left" w:pos="3828"/>
        </w:tabs>
        <w:jc w:val="center"/>
        <w:rPr>
          <w:b w:val="0"/>
        </w:rPr>
      </w:pPr>
      <w:r>
        <w:rPr>
          <w:b w:val="0"/>
        </w:rPr>
        <w:t>АДВОКАТСКОЙ ПАЛАТЫ МОСКОВСКОЙ ОБЛАСТИ</w:t>
      </w:r>
    </w:p>
    <w:p w14:paraId="178447C0" w14:textId="77777777" w:rsidR="00CD537F" w:rsidRDefault="00CD537F" w:rsidP="00CD537F">
      <w:pPr>
        <w:pStyle w:val="a3"/>
        <w:tabs>
          <w:tab w:val="left" w:pos="3828"/>
        </w:tabs>
        <w:jc w:val="center"/>
        <w:rPr>
          <w:b w:val="0"/>
        </w:rPr>
      </w:pPr>
      <w:r>
        <w:rPr>
          <w:b w:val="0"/>
        </w:rPr>
        <w:t>по дисциплинарному производству в отношении</w:t>
      </w:r>
    </w:p>
    <w:p w14:paraId="48C146D9" w14:textId="77777777" w:rsidR="00CD537F" w:rsidRDefault="00CD537F" w:rsidP="00CD537F">
      <w:pPr>
        <w:pStyle w:val="a3"/>
        <w:tabs>
          <w:tab w:val="left" w:pos="3828"/>
        </w:tabs>
        <w:jc w:val="center"/>
      </w:pPr>
      <w:r>
        <w:rPr>
          <w:b w:val="0"/>
        </w:rPr>
        <w:t>адвоката М.Е.С.</w:t>
      </w:r>
    </w:p>
    <w:p w14:paraId="39C7D237" w14:textId="77777777" w:rsidR="00CD537F" w:rsidRDefault="00CD537F" w:rsidP="00CD537F">
      <w:pPr>
        <w:tabs>
          <w:tab w:val="left" w:pos="3828"/>
        </w:tabs>
        <w:jc w:val="both"/>
      </w:pPr>
    </w:p>
    <w:p w14:paraId="41D86A96" w14:textId="77777777" w:rsidR="00CD537F" w:rsidRDefault="00CD537F" w:rsidP="00CD537F">
      <w:pPr>
        <w:tabs>
          <w:tab w:val="left" w:pos="3828"/>
        </w:tabs>
        <w:jc w:val="both"/>
      </w:pPr>
      <w:r>
        <w:t>г. Москва                                                                                                       25 апреля 2019 года</w:t>
      </w:r>
    </w:p>
    <w:p w14:paraId="267DD7D5" w14:textId="77777777" w:rsidR="00CD537F" w:rsidRDefault="00CD537F" w:rsidP="00CD537F">
      <w:pPr>
        <w:tabs>
          <w:tab w:val="left" w:pos="3828"/>
        </w:tabs>
        <w:jc w:val="both"/>
      </w:pPr>
    </w:p>
    <w:p w14:paraId="44CDC9F7" w14:textId="77777777" w:rsidR="00CD537F" w:rsidRDefault="00CD537F" w:rsidP="00CD537F">
      <w:pPr>
        <w:tabs>
          <w:tab w:val="left" w:pos="3828"/>
        </w:tabs>
        <w:jc w:val="both"/>
      </w:pPr>
      <w:r w:rsidRPr="00301D1B">
        <w:t xml:space="preserve">Квалификационная комиссия Адвокатской палаты Московской области </w:t>
      </w:r>
      <w:r>
        <w:t xml:space="preserve">(далее – Комиссия) </w:t>
      </w:r>
      <w:r w:rsidRPr="00301D1B">
        <w:t>в составе:</w:t>
      </w:r>
    </w:p>
    <w:p w14:paraId="25C9DC6D" w14:textId="77777777" w:rsidR="00CD537F" w:rsidRPr="00F76EC8" w:rsidRDefault="00CD537F" w:rsidP="00CD537F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 w:rsidRPr="00F76EC8">
        <w:rPr>
          <w:color w:val="auto"/>
        </w:rPr>
        <w:t>Заместителя председателя комиссии: Абрамовича М.А.,</w:t>
      </w:r>
    </w:p>
    <w:p w14:paraId="4C1A1751" w14:textId="77777777" w:rsidR="00CD537F" w:rsidRPr="00F76EC8" w:rsidRDefault="00CD537F" w:rsidP="00CD537F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 w:rsidRPr="00F76EC8">
        <w:rPr>
          <w:color w:val="auto"/>
          <w:szCs w:val="24"/>
        </w:rPr>
        <w:t xml:space="preserve">членов комиссии: </w:t>
      </w:r>
      <w:proofErr w:type="spellStart"/>
      <w:r>
        <w:rPr>
          <w:color w:val="auto"/>
          <w:szCs w:val="24"/>
        </w:rPr>
        <w:t>Бабаянц</w:t>
      </w:r>
      <w:proofErr w:type="spellEnd"/>
      <w:r>
        <w:rPr>
          <w:color w:val="auto"/>
          <w:szCs w:val="24"/>
        </w:rPr>
        <w:t xml:space="preserve"> Е.Е., </w:t>
      </w:r>
      <w:r w:rsidRPr="00F76EC8">
        <w:rPr>
          <w:color w:val="auto"/>
          <w:szCs w:val="24"/>
        </w:rPr>
        <w:t xml:space="preserve">Ильичёва П.А., Ковалёвой Л.Н., Поспелова О.В., Рубина Ю.Д., Рыбакова С.А., </w:t>
      </w:r>
      <w:proofErr w:type="spellStart"/>
      <w:r w:rsidRPr="00F76EC8">
        <w:rPr>
          <w:color w:val="auto"/>
          <w:szCs w:val="24"/>
        </w:rPr>
        <w:t>Тюмина</w:t>
      </w:r>
      <w:proofErr w:type="spellEnd"/>
      <w:r w:rsidRPr="00F76EC8">
        <w:rPr>
          <w:color w:val="auto"/>
          <w:szCs w:val="24"/>
        </w:rPr>
        <w:t xml:space="preserve"> А.С.,</w:t>
      </w:r>
    </w:p>
    <w:p w14:paraId="1FFD5079" w14:textId="77777777" w:rsidR="00CD537F" w:rsidRPr="00F76EC8" w:rsidRDefault="00CD537F" w:rsidP="00CD537F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 w:rsidRPr="00F76EC8">
        <w:rPr>
          <w:color w:val="auto"/>
        </w:rPr>
        <w:t>при секретаре, члене Комиссии, Никифорове А.В.,</w:t>
      </w:r>
    </w:p>
    <w:p w14:paraId="540507D3" w14:textId="77777777" w:rsidR="00CD537F" w:rsidRDefault="00CD537F" w:rsidP="00CD537F">
      <w:pPr>
        <w:pStyle w:val="a6"/>
        <w:tabs>
          <w:tab w:val="left" w:pos="3828"/>
          <w:tab w:val="left" w:pos="4395"/>
        </w:tabs>
        <w:ind w:firstLine="0"/>
        <w:rPr>
          <w:sz w:val="24"/>
        </w:rPr>
      </w:pPr>
      <w:r w:rsidRPr="00EC6ED3">
        <w:rPr>
          <w:sz w:val="24"/>
        </w:rPr>
        <w:t>рассмотрев в закрытом заседании дисциплинарное производств</w:t>
      </w:r>
      <w:r>
        <w:rPr>
          <w:sz w:val="24"/>
        </w:rPr>
        <w:t xml:space="preserve">о, возбужденное распоряжением Президента АПМО от 08.04.2019 г. по представлению 1-го Вице-президента АПМО от 08.04.2019 г. в </w:t>
      </w:r>
      <w:r w:rsidRPr="00EB287E">
        <w:rPr>
          <w:sz w:val="24"/>
          <w:szCs w:val="24"/>
        </w:rPr>
        <w:t>отношении адвоката М</w:t>
      </w:r>
      <w:r>
        <w:rPr>
          <w:sz w:val="24"/>
          <w:szCs w:val="24"/>
        </w:rPr>
        <w:t>.</w:t>
      </w:r>
      <w:r w:rsidRPr="00EB287E">
        <w:rPr>
          <w:sz w:val="24"/>
          <w:szCs w:val="24"/>
        </w:rPr>
        <w:t>Е</w:t>
      </w:r>
      <w:r>
        <w:rPr>
          <w:sz w:val="24"/>
          <w:szCs w:val="24"/>
        </w:rPr>
        <w:t>.</w:t>
      </w:r>
      <w:r w:rsidRPr="00EB287E">
        <w:rPr>
          <w:sz w:val="24"/>
          <w:szCs w:val="24"/>
        </w:rPr>
        <w:t>С</w:t>
      </w:r>
      <w:r>
        <w:rPr>
          <w:sz w:val="24"/>
          <w:szCs w:val="24"/>
        </w:rPr>
        <w:t>.</w:t>
      </w:r>
      <w:r w:rsidRPr="00EB287E">
        <w:rPr>
          <w:sz w:val="24"/>
          <w:szCs w:val="24"/>
        </w:rPr>
        <w:t xml:space="preserve"> </w:t>
      </w:r>
    </w:p>
    <w:p w14:paraId="600A09A2" w14:textId="77777777" w:rsidR="00CD537F" w:rsidRPr="00EC6ED3" w:rsidRDefault="00CD537F" w:rsidP="00CD537F">
      <w:pPr>
        <w:pStyle w:val="a6"/>
        <w:tabs>
          <w:tab w:val="left" w:pos="3828"/>
          <w:tab w:val="left" w:pos="4395"/>
        </w:tabs>
        <w:ind w:firstLine="0"/>
        <w:rPr>
          <w:sz w:val="24"/>
        </w:rPr>
      </w:pPr>
    </w:p>
    <w:p w14:paraId="7C207FD6" w14:textId="77777777" w:rsidR="00CD537F" w:rsidRDefault="00CD537F" w:rsidP="00CD537F">
      <w:pPr>
        <w:tabs>
          <w:tab w:val="left" w:pos="3828"/>
        </w:tabs>
        <w:jc w:val="both"/>
        <w:rPr>
          <w:b/>
        </w:rPr>
      </w:pPr>
    </w:p>
    <w:p w14:paraId="05D53BD7" w14:textId="77777777" w:rsidR="00CD537F" w:rsidRPr="009965E4" w:rsidRDefault="00CD537F" w:rsidP="00CD537F">
      <w:pPr>
        <w:tabs>
          <w:tab w:val="left" w:pos="3828"/>
        </w:tabs>
        <w:jc w:val="center"/>
        <w:rPr>
          <w:b/>
          <w:szCs w:val="24"/>
        </w:rPr>
      </w:pPr>
      <w:r w:rsidRPr="009965E4">
        <w:rPr>
          <w:b/>
          <w:szCs w:val="24"/>
        </w:rPr>
        <w:t>У С Т А Н О В И Л А:</w:t>
      </w:r>
    </w:p>
    <w:p w14:paraId="60656DC3" w14:textId="77777777" w:rsidR="00CD537F" w:rsidRPr="00065577" w:rsidRDefault="00CD537F" w:rsidP="00CD537F">
      <w:pPr>
        <w:tabs>
          <w:tab w:val="left" w:pos="3828"/>
        </w:tabs>
        <w:jc w:val="both"/>
        <w:rPr>
          <w:b/>
          <w:szCs w:val="24"/>
        </w:rPr>
      </w:pPr>
    </w:p>
    <w:p w14:paraId="2E30B6B2" w14:textId="77777777" w:rsidR="00CD537F" w:rsidRPr="00AE3164" w:rsidRDefault="00CD537F" w:rsidP="00CD537F">
      <w:pPr>
        <w:ind w:firstLine="709"/>
        <w:jc w:val="both"/>
        <w:rPr>
          <w:szCs w:val="24"/>
        </w:rPr>
      </w:pPr>
      <w:r w:rsidRPr="00795283">
        <w:rPr>
          <w:szCs w:val="24"/>
        </w:rPr>
        <w:t xml:space="preserve">Как указано в представлении, согласно докладной записке главного бухгалтера АПМО Поповой В.О. </w:t>
      </w:r>
      <w:r>
        <w:rPr>
          <w:szCs w:val="24"/>
        </w:rPr>
        <w:t>адвокат М.Е.С. нарушил</w:t>
      </w:r>
      <w:r w:rsidRPr="00AE3164">
        <w:rPr>
          <w:szCs w:val="24"/>
        </w:rPr>
        <w:t xml:space="preserve"> требования </w:t>
      </w:r>
      <w:proofErr w:type="spellStart"/>
      <w:r w:rsidRPr="00AE3164">
        <w:rPr>
          <w:szCs w:val="24"/>
        </w:rPr>
        <w:t>п</w:t>
      </w:r>
      <w:r>
        <w:rPr>
          <w:szCs w:val="24"/>
        </w:rPr>
        <w:t>.</w:t>
      </w:r>
      <w:r w:rsidRPr="00AE3164">
        <w:rPr>
          <w:szCs w:val="24"/>
        </w:rPr>
        <w:t>п</w:t>
      </w:r>
      <w:proofErr w:type="spellEnd"/>
      <w:r w:rsidRPr="00AE3164">
        <w:rPr>
          <w:szCs w:val="24"/>
        </w:rPr>
        <w:t>.</w:t>
      </w:r>
      <w:r>
        <w:rPr>
          <w:szCs w:val="24"/>
        </w:rPr>
        <w:t xml:space="preserve"> </w:t>
      </w:r>
      <w:r w:rsidRPr="00AE3164">
        <w:rPr>
          <w:szCs w:val="24"/>
        </w:rPr>
        <w:t>5 п.</w:t>
      </w:r>
      <w:r>
        <w:rPr>
          <w:szCs w:val="24"/>
        </w:rPr>
        <w:t xml:space="preserve"> </w:t>
      </w:r>
      <w:r w:rsidRPr="00AE3164">
        <w:rPr>
          <w:szCs w:val="24"/>
        </w:rPr>
        <w:t>1 ст.</w:t>
      </w:r>
      <w:r>
        <w:rPr>
          <w:szCs w:val="24"/>
        </w:rPr>
        <w:t xml:space="preserve"> </w:t>
      </w:r>
      <w:r w:rsidRPr="00AE3164">
        <w:rPr>
          <w:szCs w:val="24"/>
        </w:rPr>
        <w:t>7 Федерального закона «Об адвокатской деятельности и адвокатуре в Российской Ф</w:t>
      </w:r>
      <w:r>
        <w:rPr>
          <w:szCs w:val="24"/>
        </w:rPr>
        <w:t>едерации»</w:t>
      </w:r>
      <w:r w:rsidRPr="00DE116B">
        <w:rPr>
          <w:szCs w:val="24"/>
        </w:rPr>
        <w:t xml:space="preserve"> </w:t>
      </w:r>
      <w:r>
        <w:rPr>
          <w:szCs w:val="24"/>
        </w:rPr>
        <w:t xml:space="preserve">и </w:t>
      </w:r>
      <w:proofErr w:type="spellStart"/>
      <w:r>
        <w:rPr>
          <w:szCs w:val="24"/>
        </w:rPr>
        <w:t>п.п</w:t>
      </w:r>
      <w:proofErr w:type="spellEnd"/>
      <w:r>
        <w:rPr>
          <w:szCs w:val="24"/>
        </w:rPr>
        <w:t>. 6, 7 Решения X</w:t>
      </w:r>
      <w:r>
        <w:rPr>
          <w:szCs w:val="24"/>
          <w:lang w:val="en-US"/>
        </w:rPr>
        <w:t>VII</w:t>
      </w:r>
      <w:r>
        <w:rPr>
          <w:szCs w:val="24"/>
        </w:rPr>
        <w:t xml:space="preserve">, </w:t>
      </w:r>
      <w:proofErr w:type="spellStart"/>
      <w:r>
        <w:rPr>
          <w:szCs w:val="24"/>
        </w:rPr>
        <w:t>п.п</w:t>
      </w:r>
      <w:proofErr w:type="spellEnd"/>
      <w:r>
        <w:rPr>
          <w:szCs w:val="24"/>
        </w:rPr>
        <w:t>. 4, 5 Решения X</w:t>
      </w:r>
      <w:r>
        <w:rPr>
          <w:szCs w:val="24"/>
          <w:lang w:val="en-US"/>
        </w:rPr>
        <w:t>VIII</w:t>
      </w:r>
      <w:r>
        <w:rPr>
          <w:szCs w:val="24"/>
        </w:rPr>
        <w:t xml:space="preserve"> к</w:t>
      </w:r>
      <w:r w:rsidRPr="00AE3164">
        <w:rPr>
          <w:szCs w:val="24"/>
        </w:rPr>
        <w:t xml:space="preserve">онференций членов </w:t>
      </w:r>
      <w:r>
        <w:rPr>
          <w:szCs w:val="24"/>
        </w:rPr>
        <w:t>А</w:t>
      </w:r>
      <w:r w:rsidRPr="00AE3164">
        <w:rPr>
          <w:szCs w:val="24"/>
        </w:rPr>
        <w:t>двока</w:t>
      </w:r>
      <w:r>
        <w:rPr>
          <w:szCs w:val="24"/>
        </w:rPr>
        <w:t>тской палаты Московской области</w:t>
      </w:r>
      <w:r w:rsidRPr="00AE3164">
        <w:rPr>
          <w:szCs w:val="24"/>
        </w:rPr>
        <w:t>.</w:t>
      </w:r>
    </w:p>
    <w:p w14:paraId="1DDD90E0" w14:textId="77777777" w:rsidR="00CD537F" w:rsidRDefault="00CD537F" w:rsidP="00CD537F">
      <w:pPr>
        <w:ind w:firstLine="709"/>
        <w:jc w:val="both"/>
        <w:rPr>
          <w:szCs w:val="24"/>
        </w:rPr>
      </w:pPr>
      <w:r w:rsidRPr="00AE3164">
        <w:rPr>
          <w:szCs w:val="24"/>
        </w:rPr>
        <w:t>Задолженность указанного адвоката по отчислениям на нужды АПМО, по данным бухгалт</w:t>
      </w:r>
      <w:r>
        <w:rPr>
          <w:szCs w:val="24"/>
        </w:rPr>
        <w:t>ерии АПМО, по состоянию на 08.04.2019 г. составила – 17 600</w:t>
      </w:r>
      <w:r w:rsidRPr="00AE3164">
        <w:rPr>
          <w:szCs w:val="24"/>
        </w:rPr>
        <w:t xml:space="preserve"> рублей.</w:t>
      </w:r>
    </w:p>
    <w:p w14:paraId="580B9C6B" w14:textId="77777777" w:rsidR="00CD537F" w:rsidRDefault="00CD537F" w:rsidP="00CD537F">
      <w:pPr>
        <w:ind w:firstLine="709"/>
        <w:jc w:val="both"/>
        <w:rPr>
          <w:szCs w:val="24"/>
        </w:rPr>
      </w:pPr>
      <w:r>
        <w:rPr>
          <w:szCs w:val="24"/>
        </w:rPr>
        <w:t>В заседании комиссии изучены (оглашены) следующие документы:</w:t>
      </w:r>
    </w:p>
    <w:p w14:paraId="507C93CE" w14:textId="77777777" w:rsidR="00CD537F" w:rsidRDefault="00CD537F" w:rsidP="00CD537F">
      <w:pPr>
        <w:ind w:firstLine="709"/>
        <w:jc w:val="both"/>
        <w:rPr>
          <w:szCs w:val="24"/>
        </w:rPr>
      </w:pPr>
      <w:r>
        <w:rPr>
          <w:szCs w:val="24"/>
        </w:rPr>
        <w:t>- докладная записка Главного бухгалтера АПМО Поповой В.О. о том, что задолженность М.Е.С. по отчислениям на нужды АПМО по состоянию на 08.04.2019 г. составляет 17 600 руб.</w:t>
      </w:r>
    </w:p>
    <w:p w14:paraId="563F24FE" w14:textId="77777777" w:rsidR="00CD537F" w:rsidRDefault="00CD537F" w:rsidP="00CD537F">
      <w:pPr>
        <w:ind w:firstLine="709"/>
        <w:jc w:val="both"/>
        <w:rPr>
          <w:szCs w:val="24"/>
        </w:rPr>
      </w:pPr>
      <w:r>
        <w:rPr>
          <w:szCs w:val="24"/>
        </w:rPr>
        <w:t>- копия ведомости отчислений, подтверждающая указанную задолженность.</w:t>
      </w:r>
    </w:p>
    <w:p w14:paraId="4F7B1856" w14:textId="77777777" w:rsidR="00CD537F" w:rsidRDefault="00CD537F" w:rsidP="00CD537F">
      <w:pPr>
        <w:ind w:firstLine="709"/>
        <w:jc w:val="both"/>
      </w:pPr>
      <w:r>
        <w:t xml:space="preserve">Адвокат М.Е.С. извещен надлежащим образом о времени и месте рассмотрения дисциплинарного производства, в заседании Комиссии не явился, в связи с чем членами Комиссии, </w:t>
      </w:r>
      <w:r w:rsidRPr="00C734F9">
        <w:rPr>
          <w:szCs w:val="24"/>
        </w:rPr>
        <w:t xml:space="preserve">на основании п. 3 ст. 23 </w:t>
      </w:r>
      <w:r>
        <w:rPr>
          <w:szCs w:val="24"/>
        </w:rPr>
        <w:t xml:space="preserve">Кодекса профессиональной этики адвоката (далее – </w:t>
      </w:r>
      <w:r w:rsidRPr="00C734F9">
        <w:rPr>
          <w:szCs w:val="24"/>
        </w:rPr>
        <w:t>КПЭА</w:t>
      </w:r>
      <w:r>
        <w:rPr>
          <w:szCs w:val="24"/>
        </w:rPr>
        <w:t>)</w:t>
      </w:r>
      <w:r w:rsidRPr="00C734F9">
        <w:rPr>
          <w:szCs w:val="24"/>
        </w:rPr>
        <w:t>, принято решение о рассмотрении д</w:t>
      </w:r>
      <w:r>
        <w:rPr>
          <w:szCs w:val="24"/>
        </w:rPr>
        <w:t>исциплинарного производства в его</w:t>
      </w:r>
      <w:r w:rsidRPr="00C734F9">
        <w:rPr>
          <w:szCs w:val="24"/>
        </w:rPr>
        <w:t xml:space="preserve"> отсутствие</w:t>
      </w:r>
      <w:r>
        <w:t>.</w:t>
      </w:r>
    </w:p>
    <w:p w14:paraId="406182F1" w14:textId="77777777" w:rsidR="00CD537F" w:rsidRDefault="00CD537F" w:rsidP="00CD537F">
      <w:pPr>
        <w:pStyle w:val="a6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Изучив материалы дисциплинарного производства, Комиссия приходит к следующим выводам.</w:t>
      </w:r>
    </w:p>
    <w:p w14:paraId="77E9405F" w14:textId="77777777" w:rsidR="00CD537F" w:rsidRDefault="00CD537F" w:rsidP="00CD537F">
      <w:pPr>
        <w:ind w:firstLine="709"/>
        <w:jc w:val="both"/>
        <w:rPr>
          <w:szCs w:val="24"/>
        </w:rPr>
      </w:pPr>
      <w:r>
        <w:t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М.Е.С. Федерального закона «Об адвокатской деятельности и адвокатуре в Российской Федерации»:</w:t>
      </w:r>
    </w:p>
    <w:p w14:paraId="4A578122" w14:textId="77777777" w:rsidR="00CD537F" w:rsidRDefault="00CD537F" w:rsidP="00CD537F">
      <w:pPr>
        <w:pStyle w:val="a8"/>
        <w:numPr>
          <w:ilvl w:val="0"/>
          <w:numId w:val="1"/>
        </w:numPr>
        <w:snapToGrid w:val="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п.п</w:t>
      </w:r>
      <w:proofErr w:type="spellEnd"/>
      <w:r>
        <w:rPr>
          <w:rFonts w:ascii="Times New Roman" w:hAnsi="Times New Roman"/>
          <w:sz w:val="24"/>
        </w:rPr>
        <w:t>. 4 п. 1 ст. 7, обязывающего адвоката соблюдать Кодекс профессиональной этики адвоката и исполнять решения органов адвокатской палаты субъекта Российской Федерации, принятые в пределах ее компетенции;</w:t>
      </w:r>
    </w:p>
    <w:p w14:paraId="1A01E2AD" w14:textId="77777777" w:rsidR="00CD537F" w:rsidRDefault="00CD537F" w:rsidP="00CD537F">
      <w:pPr>
        <w:pStyle w:val="a8"/>
        <w:numPr>
          <w:ilvl w:val="0"/>
          <w:numId w:val="1"/>
        </w:numPr>
        <w:snapToGrid w:val="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п.п</w:t>
      </w:r>
      <w:proofErr w:type="spellEnd"/>
      <w:r>
        <w:rPr>
          <w:rFonts w:ascii="Times New Roman" w:hAnsi="Times New Roman"/>
          <w:sz w:val="24"/>
        </w:rPr>
        <w:t>. 5 п. 1 ст. 7, обязывающего адвоката ежемесячно отчислять за счет получаемого вознаграждения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5561BAD9" w14:textId="77777777" w:rsidR="00CD537F" w:rsidRDefault="00CD537F" w:rsidP="00CD537F">
      <w:pPr>
        <w:pStyle w:val="a8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 также Кодекса профессиональной этики адвоката:</w:t>
      </w:r>
    </w:p>
    <w:p w14:paraId="2149F2EC" w14:textId="77777777" w:rsidR="00CD537F" w:rsidRPr="00CD537F" w:rsidRDefault="00CD537F" w:rsidP="00CD537F">
      <w:pPr>
        <w:pStyle w:val="a3"/>
        <w:numPr>
          <w:ilvl w:val="0"/>
          <w:numId w:val="1"/>
        </w:numPr>
        <w:jc w:val="both"/>
        <w:rPr>
          <w:b w:val="0"/>
          <w:bCs/>
        </w:rPr>
      </w:pPr>
      <w:r w:rsidRPr="00CD537F">
        <w:rPr>
          <w:b w:val="0"/>
          <w:bCs/>
        </w:rPr>
        <w:lastRenderedPageBreak/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2CF90447" w14:textId="77777777" w:rsidR="00CD537F" w:rsidRDefault="00CD537F" w:rsidP="00CD537F">
      <w:pPr>
        <w:pStyle w:val="a6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При принятии решения Комиссия принимает во внимание, что нарушение адвокатом требований законодательства об адвокатской деятельности и адвокатуре и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6825E8A3" w14:textId="77777777" w:rsidR="00CD537F" w:rsidRPr="00D54F16" w:rsidRDefault="00CD537F" w:rsidP="00CD537F">
      <w:pPr>
        <w:pStyle w:val="a6"/>
        <w:tabs>
          <w:tab w:val="left" w:pos="709"/>
          <w:tab w:val="left" w:pos="3828"/>
        </w:tabs>
        <w:rPr>
          <w:sz w:val="24"/>
        </w:rPr>
      </w:pPr>
      <w:r>
        <w:rPr>
          <w:sz w:val="24"/>
        </w:rPr>
        <w:t xml:space="preserve">Проведя голосование именными бюллетенями, руководствуясь п. 7 ст. 33 ФЗ «Об адвокатской деятельности и адвокатуре в РФ» и </w:t>
      </w:r>
      <w:proofErr w:type="spellStart"/>
      <w:r>
        <w:rPr>
          <w:sz w:val="24"/>
        </w:rPr>
        <w:t>п.п</w:t>
      </w:r>
      <w:proofErr w:type="spellEnd"/>
      <w:r>
        <w:rPr>
          <w:sz w:val="24"/>
        </w:rPr>
        <w:t>. 1 п. 9 ст. 23 КПЭА, Комиссия дает</w:t>
      </w:r>
    </w:p>
    <w:p w14:paraId="115AB50C" w14:textId="77777777" w:rsidR="00CD537F" w:rsidRDefault="00CD537F" w:rsidP="00CD537F">
      <w:pPr>
        <w:pStyle w:val="a6"/>
        <w:tabs>
          <w:tab w:val="left" w:pos="709"/>
          <w:tab w:val="left" w:pos="3828"/>
        </w:tabs>
        <w:ind w:firstLine="0"/>
        <w:rPr>
          <w:sz w:val="24"/>
        </w:rPr>
      </w:pPr>
    </w:p>
    <w:p w14:paraId="5FE03C30" w14:textId="77777777" w:rsidR="00CD537F" w:rsidRDefault="00CD537F" w:rsidP="00CD537F">
      <w:pPr>
        <w:pStyle w:val="a6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3871EB6F" w14:textId="77777777" w:rsidR="00CD537F" w:rsidRDefault="00CD537F" w:rsidP="00CD537F">
      <w:pPr>
        <w:pStyle w:val="a6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</w:p>
    <w:p w14:paraId="0561CDAE" w14:textId="77777777" w:rsidR="00CD537F" w:rsidRPr="00AE3164" w:rsidRDefault="00CD537F" w:rsidP="00CD537F">
      <w:pPr>
        <w:ind w:firstLine="709"/>
        <w:jc w:val="both"/>
        <w:rPr>
          <w:szCs w:val="24"/>
        </w:rPr>
      </w:pPr>
      <w:r>
        <w:t xml:space="preserve">- о наличии в действиях (бездействии) </w:t>
      </w:r>
      <w:r w:rsidRPr="00A7212E">
        <w:t>адвоката М</w:t>
      </w:r>
      <w:r>
        <w:t>.</w:t>
      </w:r>
      <w:r w:rsidRPr="00A7212E">
        <w:t>Е</w:t>
      </w:r>
      <w:r>
        <w:t>.</w:t>
      </w:r>
      <w:r w:rsidRPr="00A7212E">
        <w:t>С</w:t>
      </w:r>
      <w:r>
        <w:t>.</w:t>
      </w:r>
      <w:r w:rsidRPr="00A7212E">
        <w:t xml:space="preserve"> нарушения норм законодательства об адвокатской деятельности и адвокатуре и КПЭА</w:t>
      </w:r>
      <w:r>
        <w:t xml:space="preserve">, а именно </w:t>
      </w:r>
      <w:proofErr w:type="spellStart"/>
      <w:r>
        <w:t>п.п</w:t>
      </w:r>
      <w:proofErr w:type="spellEnd"/>
      <w:r>
        <w:t xml:space="preserve">. 4 и 5 п. 1 ст. 7 ФЗ «Об адвокатской деятельности и адвокатуре в РФ» и п. 6 ст. 15 Кодекса профессиональной этики адвоката, выразившееся в неисполнении обязанности по обязательному отчислению за счет получаемого вознаграждения средства на общие нужды адвокатской палаты, в размере, установленном </w:t>
      </w:r>
      <w:r>
        <w:rPr>
          <w:szCs w:val="24"/>
        </w:rPr>
        <w:t>Решениями</w:t>
      </w:r>
      <w:r w:rsidRPr="00795283">
        <w:rPr>
          <w:szCs w:val="24"/>
        </w:rPr>
        <w:t xml:space="preserve"> </w:t>
      </w:r>
      <w:r>
        <w:rPr>
          <w:szCs w:val="24"/>
        </w:rPr>
        <w:t>X</w:t>
      </w:r>
      <w:r>
        <w:rPr>
          <w:szCs w:val="24"/>
          <w:lang w:val="en-US"/>
        </w:rPr>
        <w:t>VII</w:t>
      </w:r>
      <w:r>
        <w:rPr>
          <w:szCs w:val="24"/>
        </w:rPr>
        <w:t xml:space="preserve"> и X</w:t>
      </w:r>
      <w:r>
        <w:rPr>
          <w:szCs w:val="24"/>
          <w:lang w:val="en-US"/>
        </w:rPr>
        <w:t>VIII</w:t>
      </w:r>
      <w:r>
        <w:rPr>
          <w:szCs w:val="24"/>
        </w:rPr>
        <w:t xml:space="preserve"> К</w:t>
      </w:r>
      <w:r w:rsidRPr="00AE3164">
        <w:rPr>
          <w:szCs w:val="24"/>
        </w:rPr>
        <w:t xml:space="preserve">онференций членов </w:t>
      </w:r>
      <w:r>
        <w:rPr>
          <w:szCs w:val="24"/>
        </w:rPr>
        <w:t>А</w:t>
      </w:r>
      <w:r w:rsidRPr="00AE3164">
        <w:rPr>
          <w:szCs w:val="24"/>
        </w:rPr>
        <w:t>двока</w:t>
      </w:r>
      <w:r>
        <w:rPr>
          <w:szCs w:val="24"/>
        </w:rPr>
        <w:t>тской палаты Московской области от 0</w:t>
      </w:r>
      <w:r w:rsidRPr="00152DF9">
        <w:rPr>
          <w:szCs w:val="24"/>
        </w:rPr>
        <w:t>2</w:t>
      </w:r>
      <w:r>
        <w:rPr>
          <w:szCs w:val="24"/>
        </w:rPr>
        <w:t>.0</w:t>
      </w:r>
      <w:r w:rsidRPr="00152DF9">
        <w:rPr>
          <w:szCs w:val="24"/>
        </w:rPr>
        <w:t>3</w:t>
      </w:r>
      <w:r>
        <w:rPr>
          <w:szCs w:val="24"/>
        </w:rPr>
        <w:t>.201</w:t>
      </w:r>
      <w:r w:rsidRPr="00152DF9">
        <w:rPr>
          <w:szCs w:val="24"/>
        </w:rPr>
        <w:t>8</w:t>
      </w:r>
      <w:r>
        <w:rPr>
          <w:szCs w:val="24"/>
        </w:rPr>
        <w:t xml:space="preserve"> г. и </w:t>
      </w:r>
      <w:r w:rsidRPr="00152DF9">
        <w:rPr>
          <w:szCs w:val="24"/>
        </w:rPr>
        <w:t>15</w:t>
      </w:r>
      <w:r>
        <w:rPr>
          <w:szCs w:val="24"/>
        </w:rPr>
        <w:t>.0</w:t>
      </w:r>
      <w:r w:rsidRPr="00152DF9">
        <w:rPr>
          <w:szCs w:val="24"/>
        </w:rPr>
        <w:t>2</w:t>
      </w:r>
      <w:r>
        <w:rPr>
          <w:szCs w:val="24"/>
        </w:rPr>
        <w:t>.201</w:t>
      </w:r>
      <w:r w:rsidRPr="00152DF9">
        <w:rPr>
          <w:szCs w:val="24"/>
        </w:rPr>
        <w:t>9</w:t>
      </w:r>
      <w:r>
        <w:rPr>
          <w:szCs w:val="24"/>
        </w:rPr>
        <w:t xml:space="preserve"> г</w:t>
      </w:r>
      <w:r w:rsidRPr="00AE3164">
        <w:rPr>
          <w:szCs w:val="24"/>
        </w:rPr>
        <w:t>.</w:t>
      </w:r>
    </w:p>
    <w:p w14:paraId="141C4336" w14:textId="77777777" w:rsidR="00CD537F" w:rsidRPr="00742FB3" w:rsidRDefault="00CD537F" w:rsidP="00CD537F">
      <w:pPr>
        <w:pStyle w:val="a3"/>
        <w:tabs>
          <w:tab w:val="left" w:pos="3828"/>
        </w:tabs>
        <w:jc w:val="both"/>
        <w:rPr>
          <w:b w:val="0"/>
          <w:szCs w:val="24"/>
        </w:rPr>
      </w:pPr>
    </w:p>
    <w:p w14:paraId="1B4B2E89" w14:textId="77777777" w:rsidR="00CD537F" w:rsidRPr="007B3926" w:rsidRDefault="00CD537F" w:rsidP="00CD537F">
      <w:pPr>
        <w:pStyle w:val="a3"/>
        <w:tabs>
          <w:tab w:val="left" w:pos="709"/>
          <w:tab w:val="left" w:pos="3828"/>
        </w:tabs>
        <w:ind w:right="119"/>
        <w:jc w:val="both"/>
      </w:pPr>
    </w:p>
    <w:p w14:paraId="2E44EEED" w14:textId="77777777" w:rsidR="00CD537F" w:rsidRPr="000161F7" w:rsidRDefault="00CD537F" w:rsidP="00CD537F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r>
        <w:rPr>
          <w:sz w:val="24"/>
        </w:rPr>
        <w:t>Заместитель Председателя</w:t>
      </w:r>
    </w:p>
    <w:p w14:paraId="258EB392" w14:textId="77777777" w:rsidR="00CD537F" w:rsidRPr="000161F7" w:rsidRDefault="00CD537F" w:rsidP="00CD537F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r>
        <w:rPr>
          <w:sz w:val="24"/>
        </w:rPr>
        <w:t>Квалификационной комиссии</w:t>
      </w:r>
    </w:p>
    <w:p w14:paraId="6E8BA7BA" w14:textId="77777777" w:rsidR="00CD537F" w:rsidRDefault="00CD537F" w:rsidP="00CD537F">
      <w:pPr>
        <w:tabs>
          <w:tab w:val="left" w:pos="3828"/>
        </w:tabs>
        <w:jc w:val="both"/>
      </w:pPr>
      <w:r>
        <w:t xml:space="preserve">Адвокатской палаты Московской области               </w:t>
      </w:r>
      <w:r w:rsidRPr="00D54F16">
        <w:t xml:space="preserve">         </w:t>
      </w:r>
      <w:r>
        <w:t xml:space="preserve">                            Абрамович М.А.</w:t>
      </w:r>
    </w:p>
    <w:p w14:paraId="7EAE738B" w14:textId="77777777" w:rsidR="00CD537F" w:rsidRDefault="00CD537F" w:rsidP="00CD537F">
      <w:pPr>
        <w:tabs>
          <w:tab w:val="left" w:pos="3828"/>
        </w:tabs>
        <w:jc w:val="both"/>
      </w:pPr>
    </w:p>
    <w:p w14:paraId="059387C5" w14:textId="77777777" w:rsidR="00CD537F" w:rsidRDefault="00CD537F" w:rsidP="00CD537F">
      <w:pPr>
        <w:tabs>
          <w:tab w:val="left" w:pos="3828"/>
        </w:tabs>
        <w:jc w:val="both"/>
      </w:pPr>
    </w:p>
    <w:p w14:paraId="07CC562E" w14:textId="77777777" w:rsidR="00CD537F" w:rsidRDefault="00CD537F" w:rsidP="00CD537F">
      <w:pPr>
        <w:tabs>
          <w:tab w:val="left" w:pos="3828"/>
        </w:tabs>
        <w:jc w:val="both"/>
      </w:pPr>
    </w:p>
    <w:p w14:paraId="4512CC5F" w14:textId="77777777" w:rsidR="00CD537F" w:rsidRDefault="00CD537F" w:rsidP="00CD537F">
      <w:pPr>
        <w:tabs>
          <w:tab w:val="left" w:pos="3828"/>
        </w:tabs>
        <w:jc w:val="both"/>
      </w:pPr>
    </w:p>
    <w:p w14:paraId="7D37320C" w14:textId="77777777" w:rsidR="00CD537F" w:rsidRDefault="00CD537F" w:rsidP="00CD537F">
      <w:pPr>
        <w:tabs>
          <w:tab w:val="left" w:pos="3828"/>
        </w:tabs>
        <w:jc w:val="both"/>
      </w:pPr>
    </w:p>
    <w:p w14:paraId="4987F8E2" w14:textId="77777777" w:rsidR="00CD537F" w:rsidRDefault="00CD537F" w:rsidP="00CD537F">
      <w:pPr>
        <w:pStyle w:val="1"/>
        <w:tabs>
          <w:tab w:val="left" w:pos="3828"/>
        </w:tabs>
        <w:jc w:val="both"/>
        <w:rPr>
          <w:b w:val="0"/>
          <w:sz w:val="24"/>
        </w:rPr>
      </w:pPr>
    </w:p>
    <w:p w14:paraId="0063E021" w14:textId="77777777" w:rsidR="00CD537F" w:rsidRDefault="00CD537F" w:rsidP="00CD537F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129A064B" w14:textId="77777777" w:rsidR="00CD537F" w:rsidRDefault="00CD537F" w:rsidP="00CD537F">
      <w:pPr>
        <w:pStyle w:val="a3"/>
        <w:tabs>
          <w:tab w:val="left" w:pos="3828"/>
        </w:tabs>
        <w:jc w:val="both"/>
        <w:rPr>
          <w:b w:val="0"/>
        </w:rPr>
      </w:pPr>
    </w:p>
    <w:p w14:paraId="39F0167B" w14:textId="77777777" w:rsidR="00CD537F" w:rsidRDefault="00CD537F" w:rsidP="00CD537F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4A9B4D79" w14:textId="77777777" w:rsidR="00CD537F" w:rsidRDefault="00CD537F" w:rsidP="00CD537F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42F7F060" w14:textId="77777777" w:rsidR="00CD537F" w:rsidRDefault="00CD537F" w:rsidP="00CD537F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3CCD6F69" w14:textId="77777777" w:rsidR="00CD537F" w:rsidRDefault="00CD537F" w:rsidP="00CD537F">
      <w:pPr>
        <w:tabs>
          <w:tab w:val="left" w:pos="3828"/>
        </w:tabs>
        <w:jc w:val="both"/>
      </w:pPr>
    </w:p>
    <w:p w14:paraId="3037F57F" w14:textId="77777777" w:rsidR="00CD537F" w:rsidRDefault="00CD537F" w:rsidP="00CD537F">
      <w:pPr>
        <w:jc w:val="both"/>
      </w:pPr>
    </w:p>
    <w:p w14:paraId="6DD1E79E" w14:textId="77777777" w:rsidR="00CD537F" w:rsidRDefault="00CD537F" w:rsidP="00CD537F">
      <w:pPr>
        <w:jc w:val="both"/>
      </w:pPr>
    </w:p>
    <w:p w14:paraId="28AF9A7A" w14:textId="77777777" w:rsidR="00CD537F" w:rsidRDefault="00CD537F" w:rsidP="00CD537F">
      <w:pPr>
        <w:pStyle w:val="a3"/>
        <w:tabs>
          <w:tab w:val="left" w:pos="3828"/>
        </w:tabs>
        <w:jc w:val="both"/>
        <w:rPr>
          <w:b w:val="0"/>
        </w:rPr>
      </w:pPr>
    </w:p>
    <w:p w14:paraId="73C5FA62" w14:textId="77777777" w:rsidR="00CD537F" w:rsidRDefault="00CD537F" w:rsidP="00CD537F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0D23670F" w14:textId="77777777" w:rsidR="00CD537F" w:rsidRDefault="00CD537F" w:rsidP="00CD537F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22355BD4" w14:textId="77777777" w:rsidR="00CD537F" w:rsidRDefault="00CD537F" w:rsidP="00CD537F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7410A263" w14:textId="77777777" w:rsidR="00CD537F" w:rsidRDefault="00CD537F" w:rsidP="00CD537F">
      <w:pPr>
        <w:tabs>
          <w:tab w:val="left" w:pos="3828"/>
        </w:tabs>
        <w:jc w:val="both"/>
      </w:pPr>
    </w:p>
    <w:p w14:paraId="3D32B005" w14:textId="77777777" w:rsidR="00CD537F" w:rsidRDefault="00CD537F" w:rsidP="00CD537F">
      <w:pPr>
        <w:jc w:val="both"/>
      </w:pPr>
    </w:p>
    <w:p w14:paraId="5C9773A0" w14:textId="77777777" w:rsidR="00CD537F" w:rsidRDefault="00CD537F" w:rsidP="00CD537F">
      <w:pPr>
        <w:jc w:val="both"/>
      </w:pPr>
    </w:p>
    <w:p w14:paraId="393BA9BA" w14:textId="77777777" w:rsidR="00CD537F" w:rsidRDefault="00CD537F" w:rsidP="00CD537F">
      <w:pPr>
        <w:jc w:val="both"/>
      </w:pPr>
    </w:p>
    <w:p w14:paraId="6E77C700" w14:textId="77777777" w:rsidR="000C06E6" w:rsidRDefault="000C06E6"/>
    <w:sectPr w:rsidR="000C0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036"/>
    <w:rsid w:val="000C06E6"/>
    <w:rsid w:val="001A0036"/>
    <w:rsid w:val="00CD5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26D55C-196E-4EC4-9D7B-051B99D56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537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D537F"/>
    <w:pPr>
      <w:keepNext/>
      <w:outlineLvl w:val="0"/>
    </w:pPr>
    <w:rPr>
      <w:b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537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basedOn w:val="a"/>
    <w:next w:val="a4"/>
    <w:link w:val="a5"/>
    <w:rsid w:val="00CD537F"/>
    <w:rPr>
      <w:b/>
      <w:color w:val="auto"/>
    </w:rPr>
  </w:style>
  <w:style w:type="character" w:customStyle="1" w:styleId="a5">
    <w:name w:val="Название Знак"/>
    <w:link w:val="a3"/>
    <w:rsid w:val="00CD537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 Indent"/>
    <w:basedOn w:val="a"/>
    <w:link w:val="a7"/>
    <w:rsid w:val="00CD537F"/>
    <w:pPr>
      <w:ind w:firstLine="720"/>
      <w:jc w:val="both"/>
    </w:pPr>
    <w:rPr>
      <w:color w:val="auto"/>
      <w:sz w:val="26"/>
    </w:rPr>
  </w:style>
  <w:style w:type="character" w:customStyle="1" w:styleId="a7">
    <w:name w:val="Основной текст с отступом Знак"/>
    <w:basedOn w:val="a0"/>
    <w:link w:val="a6"/>
    <w:rsid w:val="00CD537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8">
    <w:name w:val="Стиль"/>
    <w:rsid w:val="00CD537F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9">
    <w:name w:val="Title"/>
    <w:basedOn w:val="a"/>
    <w:next w:val="a"/>
    <w:link w:val="aa"/>
    <w:uiPriority w:val="10"/>
    <w:qFormat/>
    <w:rsid w:val="00CD537F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a">
    <w:name w:val="Заголовок Знак"/>
    <w:basedOn w:val="a0"/>
    <w:link w:val="a9"/>
    <w:uiPriority w:val="10"/>
    <w:rsid w:val="00CD537F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4">
    <w:name w:val="Normal (Web)"/>
    <w:basedOn w:val="a"/>
    <w:uiPriority w:val="99"/>
    <w:semiHidden/>
    <w:unhideWhenUsed/>
    <w:rsid w:val="00CD537F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650</Words>
  <Characters>3705</Characters>
  <Application>Microsoft Office Word</Application>
  <DocSecurity>0</DocSecurity>
  <Lines>30</Lines>
  <Paragraphs>8</Paragraphs>
  <ScaleCrop>false</ScaleCrop>
  <Company/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2022-03-25T09:04:00Z</dcterms:created>
  <dcterms:modified xsi:type="dcterms:W3CDTF">2022-03-25T09:05:00Z</dcterms:modified>
</cp:coreProperties>
</file>